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66" w:rsidRPr="00B06B41" w:rsidRDefault="00211466" w:rsidP="00211466">
      <w:pPr>
        <w:rPr>
          <w:b/>
          <w:sz w:val="24"/>
          <w:szCs w:val="24"/>
        </w:rPr>
      </w:pPr>
      <w:r w:rsidRPr="00B06B41">
        <w:rPr>
          <w:b/>
          <w:sz w:val="24"/>
          <w:szCs w:val="24"/>
        </w:rPr>
        <w:t>Образовательный минимум</w:t>
      </w:r>
    </w:p>
    <w:p w:rsidR="00211466" w:rsidRPr="00B06B41" w:rsidRDefault="00211466" w:rsidP="00211466">
      <w:pPr>
        <w:rPr>
          <w:b/>
          <w:sz w:val="24"/>
          <w:szCs w:val="24"/>
        </w:rPr>
      </w:pPr>
      <w:r w:rsidRPr="00B06B41">
        <w:rPr>
          <w:b/>
          <w:sz w:val="24"/>
          <w:szCs w:val="24"/>
        </w:rPr>
        <w:t xml:space="preserve"> Четверть 2</w:t>
      </w:r>
    </w:p>
    <w:p w:rsidR="00211466" w:rsidRPr="00B06B41" w:rsidRDefault="00211466" w:rsidP="00211466">
      <w:pPr>
        <w:rPr>
          <w:b/>
          <w:sz w:val="24"/>
          <w:szCs w:val="24"/>
        </w:rPr>
      </w:pPr>
      <w:r w:rsidRPr="00B06B41">
        <w:rPr>
          <w:b/>
          <w:sz w:val="24"/>
          <w:szCs w:val="24"/>
        </w:rPr>
        <w:t>Предмет   Русский язык</w:t>
      </w:r>
    </w:p>
    <w:p w:rsidR="00211466" w:rsidRDefault="00211466" w:rsidP="00211466">
      <w:pPr>
        <w:rPr>
          <w:b/>
          <w:sz w:val="24"/>
          <w:szCs w:val="24"/>
        </w:rPr>
      </w:pPr>
      <w:r w:rsidRPr="00B06B41">
        <w:rPr>
          <w:b/>
          <w:sz w:val="24"/>
          <w:szCs w:val="24"/>
        </w:rPr>
        <w:t>Класс 9</w:t>
      </w:r>
    </w:p>
    <w:p w:rsidR="00211466" w:rsidRPr="00B06B41" w:rsidRDefault="00211466" w:rsidP="00211466">
      <w:pPr>
        <w:rPr>
          <w:b/>
          <w:sz w:val="24"/>
          <w:szCs w:val="24"/>
        </w:rPr>
      </w:pPr>
    </w:p>
    <w:p w:rsidR="00211466" w:rsidRPr="00B06B41" w:rsidRDefault="00211466" w:rsidP="00211466">
      <w:pPr>
        <w:rPr>
          <w:b/>
          <w:sz w:val="24"/>
          <w:szCs w:val="24"/>
        </w:rPr>
      </w:pPr>
      <w:r w:rsidRPr="00B06B41">
        <w:rPr>
          <w:b/>
          <w:sz w:val="24"/>
          <w:szCs w:val="24"/>
        </w:rPr>
        <w:t>Тема № 6 – «Сложноподчиненное предложение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 xml:space="preserve">Сложноподчиненное предложение – это сложное предложение, </w:t>
      </w:r>
      <w:proofErr w:type="gramStart"/>
      <w:r w:rsidRPr="00B06B41">
        <w:rPr>
          <w:sz w:val="24"/>
          <w:szCs w:val="24"/>
        </w:rPr>
        <w:t>простые</w:t>
      </w:r>
      <w:proofErr w:type="gramEnd"/>
      <w:r w:rsidRPr="00B06B41">
        <w:rPr>
          <w:sz w:val="24"/>
          <w:szCs w:val="24"/>
        </w:rPr>
        <w:t xml:space="preserve"> в составе которого связаны подчинительными союзами или союзными словами, а от главного к придаточному можно задать вопрос.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1. К подчинительным союзам относятся:</w:t>
      </w:r>
    </w:p>
    <w:p w:rsidR="00211466" w:rsidRPr="00B06B41" w:rsidRDefault="00211466" w:rsidP="00211466">
      <w:pPr>
        <w:rPr>
          <w:sz w:val="24"/>
          <w:szCs w:val="24"/>
        </w:rPr>
      </w:pPr>
      <w:proofErr w:type="gramStart"/>
      <w:r w:rsidRPr="00B06B41">
        <w:rPr>
          <w:sz w:val="24"/>
          <w:szCs w:val="24"/>
        </w:rPr>
        <w:t>что, чтобы, для того чтобы, пока, если, хотя, потому что, так как, как, словно, будто, точно, как будто, так что.</w:t>
      </w:r>
      <w:proofErr w:type="gramEnd"/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2. Союзные слова – это наречия и относительные местоимения, связывающие простые предложения в составе сложноподчиненного.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3. К союзным словам относятся:</w:t>
      </w:r>
    </w:p>
    <w:p w:rsidR="00211466" w:rsidRPr="00B06B41" w:rsidRDefault="00211466" w:rsidP="00211466">
      <w:pPr>
        <w:rPr>
          <w:sz w:val="24"/>
          <w:szCs w:val="24"/>
        </w:rPr>
      </w:pPr>
      <w:proofErr w:type="gramStart"/>
      <w:r w:rsidRPr="00B06B41">
        <w:rPr>
          <w:sz w:val="24"/>
          <w:szCs w:val="24"/>
        </w:rPr>
        <w:t>что, кто, когда, как, который, какой, где, куда, откуда, почему, зачем, сколько, насколько и др.</w:t>
      </w:r>
      <w:proofErr w:type="gramEnd"/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 xml:space="preserve">4. Запятая в сложноподчиненном предложении ставится на границе </w:t>
      </w:r>
      <w:proofErr w:type="gramStart"/>
      <w:r w:rsidRPr="00B06B41">
        <w:rPr>
          <w:sz w:val="24"/>
          <w:szCs w:val="24"/>
        </w:rPr>
        <w:t>простых</w:t>
      </w:r>
      <w:proofErr w:type="gramEnd"/>
      <w:r w:rsidRPr="00B06B41">
        <w:rPr>
          <w:sz w:val="24"/>
          <w:szCs w:val="24"/>
        </w:rPr>
        <w:t xml:space="preserve"> (если придаточное находится внутри главного, оно обособляется).</w:t>
      </w:r>
    </w:p>
    <w:p w:rsidR="00211466" w:rsidRPr="00B06B41" w:rsidRDefault="00211466" w:rsidP="00211466">
      <w:pPr>
        <w:rPr>
          <w:b/>
          <w:sz w:val="24"/>
          <w:szCs w:val="24"/>
        </w:rPr>
      </w:pPr>
    </w:p>
    <w:p w:rsidR="00211466" w:rsidRPr="00B06B41" w:rsidRDefault="00211466" w:rsidP="00211466">
      <w:pPr>
        <w:rPr>
          <w:b/>
          <w:sz w:val="24"/>
          <w:szCs w:val="24"/>
        </w:rPr>
      </w:pPr>
      <w:r w:rsidRPr="00B06B41">
        <w:rPr>
          <w:b/>
          <w:sz w:val="24"/>
          <w:szCs w:val="24"/>
        </w:rPr>
        <w:t>Тема № 7 – «Основные группы придаточных предложений по их значению»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 xml:space="preserve">1. </w:t>
      </w:r>
      <w:proofErr w:type="gramStart"/>
      <w:r w:rsidRPr="00B06B41">
        <w:rPr>
          <w:sz w:val="24"/>
          <w:szCs w:val="24"/>
        </w:rPr>
        <w:t>Придаточное</w:t>
      </w:r>
      <w:proofErr w:type="gramEnd"/>
      <w:r w:rsidRPr="00B06B41">
        <w:rPr>
          <w:sz w:val="24"/>
          <w:szCs w:val="24"/>
        </w:rPr>
        <w:t xml:space="preserve"> определительное – отвечает на вопросы определения (какой? чей? который?).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2. Придаточное изъяснительное – отвечает на вопросы дополнения (вопросы косвенных падежей).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Тема № 4 (продолжение) - «Основные группы придаточных предложений по их значению»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 xml:space="preserve">1. Придаточные условия - отвечают на </w:t>
      </w:r>
      <w:proofErr w:type="gramStart"/>
      <w:r w:rsidRPr="00B06B41">
        <w:rPr>
          <w:sz w:val="24"/>
          <w:szCs w:val="24"/>
        </w:rPr>
        <w:t>вопрос</w:t>
      </w:r>
      <w:proofErr w:type="gramEnd"/>
      <w:r w:rsidRPr="00B06B41">
        <w:rPr>
          <w:sz w:val="24"/>
          <w:szCs w:val="24"/>
        </w:rPr>
        <w:t xml:space="preserve"> при каком условии?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2. Придаточные причины - отвечают на вопрос почему? отчего?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3. Придаточные цели - отвечают на вопрос зачем? для чего?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4. Придаточные сравнительные (придаточные сравнения) - отвечают на вопросы как? на что это похоже?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 xml:space="preserve">5. Придаточные уступительные (придаточные уступки) - отвечают на </w:t>
      </w:r>
      <w:proofErr w:type="gramStart"/>
      <w:r w:rsidRPr="00B06B41">
        <w:rPr>
          <w:sz w:val="24"/>
          <w:szCs w:val="24"/>
        </w:rPr>
        <w:t>вопросы</w:t>
      </w:r>
      <w:proofErr w:type="gramEnd"/>
      <w:r w:rsidRPr="00B06B41">
        <w:rPr>
          <w:sz w:val="24"/>
          <w:szCs w:val="24"/>
        </w:rPr>
        <w:t xml:space="preserve"> несмотря на что? вопреки чему?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6. Придаточные следствия - отвечают на вопрос и что из этого следует?</w:t>
      </w:r>
    </w:p>
    <w:p w:rsidR="00211466" w:rsidRPr="00B06B41" w:rsidRDefault="00211466" w:rsidP="00211466">
      <w:pPr>
        <w:rPr>
          <w:b/>
          <w:sz w:val="24"/>
          <w:szCs w:val="24"/>
        </w:rPr>
      </w:pPr>
    </w:p>
    <w:p w:rsidR="00211466" w:rsidRPr="00B06B41" w:rsidRDefault="00211466" w:rsidP="00211466">
      <w:pPr>
        <w:rPr>
          <w:b/>
          <w:sz w:val="24"/>
          <w:szCs w:val="24"/>
        </w:rPr>
      </w:pPr>
      <w:r w:rsidRPr="00B06B41">
        <w:rPr>
          <w:b/>
          <w:sz w:val="24"/>
          <w:szCs w:val="24"/>
        </w:rPr>
        <w:t>Тема № 8 – «Сложноподчиненные предложения с несколькими придаточными»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 xml:space="preserve">1. Последовательное подчинение </w:t>
      </w:r>
      <w:proofErr w:type="gramStart"/>
      <w:r w:rsidRPr="00B06B41">
        <w:rPr>
          <w:sz w:val="24"/>
          <w:szCs w:val="24"/>
        </w:rPr>
        <w:t>придаточных</w:t>
      </w:r>
      <w:proofErr w:type="gramEnd"/>
      <w:r w:rsidRPr="00B06B41">
        <w:rPr>
          <w:sz w:val="24"/>
          <w:szCs w:val="24"/>
        </w:rPr>
        <w:t xml:space="preserve"> – это подчинение, при котором каждое предыдущее придаточное является главным для последующего (придаточные зависят друг от друга).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2. Параллельное подчинение придаточных – это подчинение, при котором несколько придаточных зависят от одного главного.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3. Однородное подчинение придаточных – это подчинение, при котором несколько придаточных зависят от одного главного и отвечают на один и тот же вопрос.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4. Запятая в предложении с несколькими придаточными ставится на границах простых предложений.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5. Запятая в предложении с несколькими придаточными НЕ ставится: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1) на стыке двух подчинительных союзов при последовательном подчинении придаточных, если далее идет вторая часть союза – «то»;</w:t>
      </w:r>
    </w:p>
    <w:p w:rsidR="00211466" w:rsidRPr="00B06B41" w:rsidRDefault="00211466" w:rsidP="00211466">
      <w:pPr>
        <w:rPr>
          <w:sz w:val="24"/>
          <w:szCs w:val="24"/>
        </w:rPr>
      </w:pPr>
      <w:r w:rsidRPr="00B06B41">
        <w:rPr>
          <w:sz w:val="24"/>
          <w:szCs w:val="24"/>
        </w:rPr>
        <w:t>2) между двумя однородными придаточными, если они соединены одиночными союзами «и», «или».</w:t>
      </w:r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F6"/>
    <w:rsid w:val="000C4D7C"/>
    <w:rsid w:val="002031F6"/>
    <w:rsid w:val="002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6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6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2019-01-04T16:20:00Z</dcterms:created>
  <dcterms:modified xsi:type="dcterms:W3CDTF">2019-01-04T16:20:00Z</dcterms:modified>
</cp:coreProperties>
</file>